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330B34" w14:textId="5344A08C" w:rsidR="00CF4583" w:rsidRDefault="00CF4583" w:rsidP="00CF4583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F4583">
        <w:rPr>
          <w:rFonts w:ascii="Times New Roman" w:hAnsi="Times New Roman" w:cs="Times New Roman"/>
          <w:b/>
          <w:bCs/>
          <w:sz w:val="24"/>
          <w:szCs w:val="24"/>
          <w:lang w:val="en-GB"/>
        </w:rPr>
        <w:t>COVID-19 Conspiracy Beliefs</w:t>
      </w:r>
      <w:r w:rsidRPr="00CF4583">
        <w:rPr>
          <w:rFonts w:ascii="Times New Roman" w:hAnsi="Times New Roman" w:cs="Times New Roman"/>
          <w:sz w:val="24"/>
          <w:szCs w:val="24"/>
          <w:lang w:val="en-GB"/>
        </w:rPr>
        <w:t xml:space="preserve"> (Imhoff &amp; </w:t>
      </w:r>
      <w:proofErr w:type="spellStart"/>
      <w:r w:rsidRPr="00CF4583">
        <w:rPr>
          <w:rFonts w:ascii="Times New Roman" w:hAnsi="Times New Roman" w:cs="Times New Roman"/>
          <w:sz w:val="24"/>
          <w:szCs w:val="24"/>
          <w:lang w:val="en-GB"/>
        </w:rPr>
        <w:t>Lamberty</w:t>
      </w:r>
      <w:proofErr w:type="spellEnd"/>
      <w:r w:rsidRPr="00CF458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GB"/>
        </w:rPr>
        <w:t>2020</w:t>
      </w:r>
      <w:r w:rsidRPr="00CF4583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14:paraId="1E6D11D0" w14:textId="77777777" w:rsidR="008E7372" w:rsidRPr="008E7372" w:rsidRDefault="00196EE8" w:rsidP="008E73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 podstawie: </w:t>
      </w:r>
      <w:proofErr w:type="spellStart"/>
      <w:r w:rsidR="008E7372" w:rsidRPr="008E7372">
        <w:rPr>
          <w:rFonts w:ascii="Times New Roman" w:hAnsi="Times New Roman" w:cs="Times New Roman"/>
          <w:sz w:val="24"/>
          <w:szCs w:val="24"/>
        </w:rPr>
        <w:t>Imhoff</w:t>
      </w:r>
      <w:proofErr w:type="spellEnd"/>
      <w:r w:rsidR="008E7372" w:rsidRPr="008E7372">
        <w:rPr>
          <w:rFonts w:ascii="Times New Roman" w:hAnsi="Times New Roman" w:cs="Times New Roman"/>
          <w:sz w:val="24"/>
          <w:szCs w:val="24"/>
        </w:rPr>
        <w:t xml:space="preserve">, R., &amp; Lamberty, P. (2020). </w:t>
      </w:r>
      <w:r w:rsidR="008E7372" w:rsidRPr="008E7372">
        <w:rPr>
          <w:rFonts w:ascii="Times New Roman" w:hAnsi="Times New Roman" w:cs="Times New Roman"/>
          <w:sz w:val="24"/>
          <w:szCs w:val="24"/>
          <w:lang w:val="en-GB"/>
        </w:rPr>
        <w:t xml:space="preserve">A Bioweapon or a Hoax? The Link Between Distinct Conspiracy Beliefs About the Coronavirus Disease (COVID-19) Outbreak and Pandemic </w:t>
      </w:r>
      <w:proofErr w:type="spellStart"/>
      <w:r w:rsidR="008E7372" w:rsidRPr="008E7372">
        <w:rPr>
          <w:rFonts w:ascii="Times New Roman" w:hAnsi="Times New Roman" w:cs="Times New Roman"/>
          <w:sz w:val="24"/>
          <w:szCs w:val="24"/>
          <w:lang w:val="en-GB"/>
        </w:rPr>
        <w:t>Behavior</w:t>
      </w:r>
      <w:proofErr w:type="spellEnd"/>
      <w:r w:rsidR="008E7372" w:rsidRPr="008E737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>Social</w:t>
      </w:r>
      <w:proofErr w:type="spellEnd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>Psychological</w:t>
      </w:r>
      <w:proofErr w:type="spellEnd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>Personality</w:t>
      </w:r>
      <w:proofErr w:type="spellEnd"/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 xml:space="preserve"> Science</w:t>
      </w:r>
      <w:r w:rsidR="008E7372" w:rsidRPr="008E7372">
        <w:rPr>
          <w:rFonts w:ascii="Times New Roman" w:hAnsi="Times New Roman" w:cs="Times New Roman"/>
          <w:sz w:val="24"/>
          <w:szCs w:val="24"/>
        </w:rPr>
        <w:t xml:space="preserve">, </w:t>
      </w:r>
      <w:r w:rsidR="008E7372" w:rsidRPr="008E7372">
        <w:rPr>
          <w:rFonts w:ascii="Times New Roman" w:hAnsi="Times New Roman" w:cs="Times New Roman"/>
          <w:i/>
          <w:iCs/>
          <w:sz w:val="24"/>
          <w:szCs w:val="24"/>
        </w:rPr>
        <w:t>11</w:t>
      </w:r>
      <w:r w:rsidR="008E7372" w:rsidRPr="008E7372">
        <w:rPr>
          <w:rFonts w:ascii="Times New Roman" w:hAnsi="Times New Roman" w:cs="Times New Roman"/>
          <w:sz w:val="24"/>
          <w:szCs w:val="24"/>
        </w:rPr>
        <w:t xml:space="preserve">(8), 1110–1118. </w:t>
      </w:r>
      <w:hyperlink r:id="rId5" w:history="1">
        <w:r w:rsidR="008E7372" w:rsidRPr="008E7372">
          <w:rPr>
            <w:rStyle w:val="Hipercze"/>
            <w:rFonts w:ascii="Times New Roman" w:hAnsi="Times New Roman" w:cs="Times New Roman"/>
            <w:sz w:val="24"/>
            <w:szCs w:val="24"/>
          </w:rPr>
          <w:t>https://doi.org/10.1177/1948550620934692</w:t>
        </w:r>
      </w:hyperlink>
    </w:p>
    <w:p w14:paraId="63825B76" w14:textId="5951187A" w:rsidR="00196EE8" w:rsidRPr="00196EE8" w:rsidRDefault="00196EE8" w:rsidP="00196EE8">
      <w:pPr>
        <w:rPr>
          <w:rFonts w:ascii="Times New Roman" w:hAnsi="Times New Roman" w:cs="Times New Roman"/>
          <w:sz w:val="24"/>
          <w:szCs w:val="24"/>
        </w:rPr>
      </w:pPr>
      <w:r w:rsidRPr="00196EE8">
        <w:rPr>
          <w:rFonts w:ascii="Times New Roman" w:hAnsi="Times New Roman" w:cs="Times New Roman"/>
          <w:b/>
          <w:bCs/>
          <w:sz w:val="24"/>
          <w:szCs w:val="24"/>
        </w:rPr>
        <w:br/>
        <w:t xml:space="preserve">Autorzy tłumaczenia: </w:t>
      </w:r>
      <w:r w:rsidRPr="00196EE8">
        <w:rPr>
          <w:rFonts w:ascii="Times New Roman" w:hAnsi="Times New Roman" w:cs="Times New Roman"/>
          <w:sz w:val="24"/>
          <w:szCs w:val="24"/>
        </w:rPr>
        <w:t>Micha</w:t>
      </w:r>
      <w:r>
        <w:rPr>
          <w:rFonts w:ascii="Times New Roman" w:hAnsi="Times New Roman" w:cs="Times New Roman"/>
          <w:sz w:val="24"/>
          <w:szCs w:val="24"/>
        </w:rPr>
        <w:t>ł Główczewski</w:t>
      </w:r>
      <w:r w:rsidRPr="00196EE8">
        <w:rPr>
          <w:rFonts w:ascii="Times New Roman" w:hAnsi="Times New Roman" w:cs="Times New Roman"/>
          <w:sz w:val="24"/>
          <w:szCs w:val="24"/>
        </w:rPr>
        <w:t xml:space="preserve">, Aleksandra Cichocka, </w:t>
      </w:r>
      <w:r>
        <w:rPr>
          <w:rFonts w:ascii="Times New Roman" w:hAnsi="Times New Roman" w:cs="Times New Roman"/>
          <w:sz w:val="24"/>
          <w:szCs w:val="24"/>
        </w:rPr>
        <w:t>Adrian Wójcik</w:t>
      </w:r>
    </w:p>
    <w:p w14:paraId="6EFF7F6F" w14:textId="77777777" w:rsidR="00196EE8" w:rsidRPr="00196EE8" w:rsidRDefault="00196EE8" w:rsidP="00CF458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41B88E" w14:textId="77777777" w:rsidR="00CF4583" w:rsidRPr="00493E1C" w:rsidRDefault="00CF4583" w:rsidP="00493E1C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4459E">
        <w:rPr>
          <w:rFonts w:ascii="Times New Roman" w:eastAsia="Times New Roman" w:hAnsi="Times New Roman" w:cs="Times New Roman"/>
          <w:sz w:val="24"/>
          <w:szCs w:val="24"/>
          <w:lang w:eastAsia="pl-PL"/>
        </w:rPr>
        <w:t>Proszę wskazać w jakim stopniu zgadza się Pan/i z poniższymi stwierdzeniami, używając skali od 1 – „zdecydowanie nie zgadzam się” do 5 – „zdecydowanie zgadzam się”.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111"/>
        <w:gridCol w:w="4247"/>
      </w:tblGrid>
      <w:tr w:rsidR="00493E1C" w:rsidRPr="00493E1C" w14:paraId="7D5517F1" w14:textId="77777777" w:rsidTr="00493E1C">
        <w:trPr>
          <w:trHeight w:val="484"/>
        </w:trPr>
        <w:tc>
          <w:tcPr>
            <w:tcW w:w="704" w:type="dxa"/>
          </w:tcPr>
          <w:p w14:paraId="17522AA8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L.p.</w:t>
            </w:r>
          </w:p>
        </w:tc>
        <w:tc>
          <w:tcPr>
            <w:tcW w:w="4111" w:type="dxa"/>
          </w:tcPr>
          <w:p w14:paraId="463B274D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Oryginalna wersja</w:t>
            </w:r>
          </w:p>
        </w:tc>
        <w:tc>
          <w:tcPr>
            <w:tcW w:w="4247" w:type="dxa"/>
          </w:tcPr>
          <w:p w14:paraId="665F9E9F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Tłumaczenie</w:t>
            </w:r>
          </w:p>
        </w:tc>
      </w:tr>
      <w:tr w:rsidR="00493E1C" w:rsidRPr="00493E1C" w14:paraId="5E5D10D3" w14:textId="77777777" w:rsidTr="00493E1C">
        <w:trPr>
          <w:trHeight w:val="987"/>
        </w:trPr>
        <w:tc>
          <w:tcPr>
            <w:tcW w:w="704" w:type="dxa"/>
          </w:tcPr>
          <w:p w14:paraId="4484851E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1.</w:t>
            </w:r>
          </w:p>
        </w:tc>
        <w:tc>
          <w:tcPr>
            <w:tcW w:w="4111" w:type="dxa"/>
          </w:tcPr>
          <w:p w14:paraId="2AF3A073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The virus is intentionally presented as dangerous in order to mislead the public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5F5F195E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Wirus COVID-19 jest celowo przedstawiany jako niebezpieczny w celu wprowadzenia w błąd opinii publicznej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3E1C" w:rsidRPr="00493E1C" w14:paraId="04AC188E" w14:textId="77777777" w:rsidTr="00493E1C">
        <w:trPr>
          <w:trHeight w:val="1256"/>
        </w:trPr>
        <w:tc>
          <w:tcPr>
            <w:tcW w:w="704" w:type="dxa"/>
          </w:tcPr>
          <w:p w14:paraId="335B5B26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2.</w:t>
            </w:r>
          </w:p>
        </w:tc>
        <w:tc>
          <w:tcPr>
            <w:tcW w:w="4111" w:type="dxa"/>
          </w:tcPr>
          <w:p w14:paraId="52C49B3E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Experts intentionally mislead us for their own benefit, even though the virus is not worse than a flu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5B847C94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Eksperci celowo wprowadzają nas w błąd dla własnej korzyści, mimo tego, że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koronawirus</w:t>
            </w:r>
            <w:proofErr w:type="spellEnd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 nie jest groźniejszy od grypy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3E1C" w:rsidRPr="00493E1C" w14:paraId="2B0B3399" w14:textId="77777777" w:rsidTr="00493E1C">
        <w:trPr>
          <w:trHeight w:val="977"/>
        </w:trPr>
        <w:tc>
          <w:tcPr>
            <w:tcW w:w="704" w:type="dxa"/>
          </w:tcPr>
          <w:p w14:paraId="5936AA72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3.</w:t>
            </w:r>
          </w:p>
        </w:tc>
        <w:tc>
          <w:tcPr>
            <w:tcW w:w="4111" w:type="dxa"/>
          </w:tcPr>
          <w:p w14:paraId="2135AD5C" w14:textId="0B8E599B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We should believe experts when they say that the virus is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dangerous</w:t>
            </w:r>
            <w:r w:rsidR="007716A4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23486303" w14:textId="67398939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Powinniśmy wierzyć ekspertom, gdy mówią, że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koronawirus</w:t>
            </w:r>
            <w:proofErr w:type="spellEnd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 jest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niebezpieczny</w:t>
            </w:r>
            <w:r w:rsidR="007716A4" w:rsidRPr="007716A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3E1C" w:rsidRPr="00493E1C" w14:paraId="6CA41F8F" w14:textId="77777777" w:rsidTr="00493E1C">
        <w:trPr>
          <w:trHeight w:val="707"/>
        </w:trPr>
        <w:tc>
          <w:tcPr>
            <w:tcW w:w="704" w:type="dxa"/>
          </w:tcPr>
          <w:p w14:paraId="67C72F53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4.</w:t>
            </w:r>
          </w:p>
        </w:tc>
        <w:tc>
          <w:tcPr>
            <w:tcW w:w="4111" w:type="dxa"/>
          </w:tcPr>
          <w:p w14:paraId="5F6F6C93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Corona was intentionally brought into the world to reduce the population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50A5330B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Koronawirus</w:t>
            </w:r>
            <w:proofErr w:type="spellEnd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 został stworzony celowo w celu zmniejszenia populacji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3E1C" w:rsidRPr="00493E1C" w14:paraId="32167D0D" w14:textId="77777777" w:rsidTr="00493E1C">
        <w:trPr>
          <w:trHeight w:val="689"/>
        </w:trPr>
        <w:tc>
          <w:tcPr>
            <w:tcW w:w="704" w:type="dxa"/>
          </w:tcPr>
          <w:p w14:paraId="6F5BA6BC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5.</w:t>
            </w:r>
          </w:p>
        </w:tc>
        <w:tc>
          <w:tcPr>
            <w:tcW w:w="4111" w:type="dxa"/>
          </w:tcPr>
          <w:p w14:paraId="2A1868D1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Dark forces want to use the virus to rule the world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0579F0C6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Mroczne siły chcą wykorzystać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koronawirusa</w:t>
            </w:r>
            <w:proofErr w:type="spellEnd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 do rządzenia światem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3E1C" w:rsidRPr="00493E1C" w14:paraId="21841D34" w14:textId="77777777" w:rsidTr="00493E1C">
        <w:trPr>
          <w:trHeight w:val="699"/>
        </w:trPr>
        <w:tc>
          <w:tcPr>
            <w:tcW w:w="704" w:type="dxa"/>
          </w:tcPr>
          <w:p w14:paraId="23C81A24" w14:textId="77777777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6.</w:t>
            </w:r>
          </w:p>
        </w:tc>
        <w:tc>
          <w:tcPr>
            <w:tcW w:w="4111" w:type="dxa"/>
          </w:tcPr>
          <w:p w14:paraId="4E9F9651" w14:textId="5F269BF2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 think it’s nonsense that the virus was created in a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laboratory</w:t>
            </w:r>
            <w:r w:rsidR="007716A4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.</w:t>
            </w:r>
          </w:p>
        </w:tc>
        <w:tc>
          <w:tcPr>
            <w:tcW w:w="4247" w:type="dxa"/>
          </w:tcPr>
          <w:p w14:paraId="5B5686F4" w14:textId="255248A5" w:rsidR="00493E1C" w:rsidRPr="00493E1C" w:rsidRDefault="00493E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Myślę, że to nonsens, że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koronawirus</w:t>
            </w:r>
            <w:proofErr w:type="spellEnd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 xml:space="preserve"> został stworzony w </w:t>
            </w:r>
            <w:proofErr w:type="spellStart"/>
            <w:r w:rsidRPr="00493E1C">
              <w:rPr>
                <w:rFonts w:ascii="Times New Roman" w:hAnsi="Times New Roman" w:cs="Times New Roman"/>
                <w:sz w:val="24"/>
                <w:szCs w:val="24"/>
              </w:rPr>
              <w:t>laboratorium</w:t>
            </w:r>
            <w:r w:rsidR="007716A4" w:rsidRPr="007716A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64611035" w14:textId="59CCF065" w:rsidR="004C1670" w:rsidRDefault="007716A4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R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pozycja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odwrotnie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kodowana</w:t>
      </w:r>
      <w:proofErr w:type="spellEnd"/>
    </w:p>
    <w:p w14:paraId="3B7BB721" w14:textId="77777777" w:rsidR="00D01654" w:rsidRDefault="00D01654" w:rsidP="00D016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Krótki opis analiz:</w:t>
      </w:r>
    </w:p>
    <w:p w14:paraId="142D4602" w14:textId="2C612CB8" w:rsidR="00D01654" w:rsidRDefault="00D01654" w:rsidP="00D016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Skala była użyta na próbie internetowej kwotowej Polaków w sierpniu 2020 roku (N = 500, kwoty do wieku, płci, wykształcenia). </w:t>
      </w:r>
    </w:p>
    <w:p w14:paraId="27E3661D" w14:textId="77777777" w:rsidR="00D01654" w:rsidRDefault="00D01654" w:rsidP="00D0165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Podstawowe statystyki skali:</w:t>
      </w:r>
    </w:p>
    <w:p w14:paraId="59D12087" w14:textId="0127D288" w:rsidR="00D01654" w:rsidRDefault="00D01654" w:rsidP="00D016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Skala jako całość posiada zadowalającą rzetelność - </w:t>
      </w:r>
      <w:proofErr w:type="spellStart"/>
      <w:r w:rsidRPr="00E219CD">
        <w:rPr>
          <w:rFonts w:ascii="Times New Roman" w:hAnsi="Times New Roman" w:cs="Times New Roman"/>
          <w:sz w:val="24"/>
          <w:szCs w:val="24"/>
        </w:rPr>
        <w:t>McDonald's</w:t>
      </w:r>
      <w:proofErr w:type="spellEnd"/>
      <w:r w:rsidRPr="00E219CD">
        <w:rPr>
          <w:rFonts w:ascii="Times New Roman" w:hAnsi="Times New Roman" w:cs="Times New Roman"/>
          <w:sz w:val="24"/>
          <w:szCs w:val="24"/>
        </w:rPr>
        <w:t xml:space="preserve"> ω</w:t>
      </w:r>
      <w:r>
        <w:rPr>
          <w:rFonts w:ascii="Times New Roman" w:hAnsi="Times New Roman" w:cs="Times New Roman"/>
          <w:sz w:val="24"/>
          <w:szCs w:val="24"/>
        </w:rPr>
        <w:t xml:space="preserve"> = .8</w:t>
      </w:r>
      <w:r w:rsidR="00D511F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(.8</w:t>
      </w:r>
      <w:r w:rsidR="00D511F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D511FD">
        <w:rPr>
          <w:rFonts w:ascii="Times New Roman" w:hAnsi="Times New Roman" w:cs="Times New Roman"/>
          <w:sz w:val="24"/>
          <w:szCs w:val="24"/>
        </w:rPr>
        <w:t>88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E219CD">
        <w:rPr>
          <w:rFonts w:ascii="Times New Roman" w:hAnsi="Times New Roman" w:cs="Times New Roman"/>
          <w:sz w:val="24"/>
          <w:szCs w:val="24"/>
        </w:rPr>
        <w:t>Cronbach's</w:t>
      </w:r>
      <w:proofErr w:type="spellEnd"/>
      <w:r w:rsidRPr="00E219CD">
        <w:rPr>
          <w:rFonts w:ascii="Times New Roman" w:hAnsi="Times New Roman" w:cs="Times New Roman"/>
          <w:sz w:val="24"/>
          <w:szCs w:val="24"/>
        </w:rPr>
        <w:t xml:space="preserve"> α</w:t>
      </w:r>
      <w:r>
        <w:rPr>
          <w:rFonts w:ascii="Times New Roman" w:hAnsi="Times New Roman" w:cs="Times New Roman"/>
          <w:sz w:val="24"/>
          <w:szCs w:val="24"/>
        </w:rPr>
        <w:t xml:space="preserve"> = .8</w:t>
      </w:r>
      <w:r w:rsidR="00810A2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(.8</w:t>
      </w:r>
      <w:r w:rsidR="00810A2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 .8</w:t>
      </w:r>
      <w:r w:rsidR="00810A2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E81CC7">
        <w:rPr>
          <w:rFonts w:ascii="Times New Roman" w:hAnsi="Times New Roman" w:cs="Times New Roman"/>
          <w:sz w:val="24"/>
          <w:szCs w:val="24"/>
        </w:rPr>
        <w:t>Usunięcie pozycji 6 pozwala lekko podwyższyć rzetelność skali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62F41BD" w14:textId="12468F8C" w:rsidR="00D01654" w:rsidRDefault="00D016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Analiza PCA wskazuje na istnienie jednego czynnika głównego wyjaśniającego </w:t>
      </w:r>
      <w:r w:rsidR="00E81CC7">
        <w:rPr>
          <w:rFonts w:ascii="Times New Roman" w:hAnsi="Times New Roman" w:cs="Times New Roman"/>
          <w:sz w:val="24"/>
          <w:szCs w:val="24"/>
        </w:rPr>
        <w:t>58</w:t>
      </w:r>
      <w:r>
        <w:rPr>
          <w:rFonts w:ascii="Times New Roman" w:hAnsi="Times New Roman" w:cs="Times New Roman"/>
          <w:sz w:val="24"/>
          <w:szCs w:val="24"/>
        </w:rPr>
        <w:t>% wariancji. Większość pozycji ładuje skalę przyzwoicie. Jednocześnie widać, że pozycj</w:t>
      </w:r>
      <w:r w:rsidR="00E81CC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1CC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1CC7">
        <w:rPr>
          <w:rFonts w:ascii="Times New Roman" w:hAnsi="Times New Roman" w:cs="Times New Roman"/>
          <w:sz w:val="24"/>
          <w:szCs w:val="24"/>
        </w:rPr>
        <w:t>ma stosunkowo</w:t>
      </w:r>
      <w:r>
        <w:rPr>
          <w:rFonts w:ascii="Times New Roman" w:hAnsi="Times New Roman" w:cs="Times New Roman"/>
          <w:sz w:val="24"/>
          <w:szCs w:val="24"/>
        </w:rPr>
        <w:t xml:space="preserve"> niski ładun</w:t>
      </w:r>
      <w:r w:rsidR="00E81CC7">
        <w:rPr>
          <w:rFonts w:ascii="Times New Roman" w:hAnsi="Times New Roman" w:cs="Times New Roman"/>
          <w:sz w:val="24"/>
          <w:szCs w:val="24"/>
        </w:rPr>
        <w:t>ek</w:t>
      </w:r>
      <w:r>
        <w:rPr>
          <w:rFonts w:ascii="Times New Roman" w:hAnsi="Times New Roman" w:cs="Times New Roman"/>
          <w:sz w:val="24"/>
          <w:szCs w:val="24"/>
        </w:rPr>
        <w:t xml:space="preserve"> czynnikow</w:t>
      </w:r>
      <w:r w:rsidR="00E81CC7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i duża część </w:t>
      </w:r>
      <w:r w:rsidR="00E81CC7">
        <w:rPr>
          <w:rFonts w:ascii="Times New Roman" w:hAnsi="Times New Roman" w:cs="Times New Roman"/>
          <w:sz w:val="24"/>
          <w:szCs w:val="24"/>
        </w:rPr>
        <w:t>jej</w:t>
      </w:r>
      <w:r>
        <w:rPr>
          <w:rFonts w:ascii="Times New Roman" w:hAnsi="Times New Roman" w:cs="Times New Roman"/>
          <w:sz w:val="24"/>
          <w:szCs w:val="24"/>
        </w:rPr>
        <w:t xml:space="preserve"> wariancji nie jest wyjaśniana przez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czynnik główny. </w:t>
      </w:r>
      <w:r w:rsidR="00E81CC7">
        <w:rPr>
          <w:rFonts w:ascii="Times New Roman" w:hAnsi="Times New Roman" w:cs="Times New Roman"/>
          <w:sz w:val="24"/>
          <w:szCs w:val="24"/>
        </w:rPr>
        <w:t>W dalszych badaniach sugeruję posługiwanie się skalą 5 pozycyjną (pozycje: 1, 2, 3, 4, 5).</w:t>
      </w:r>
    </w:p>
    <w:p w14:paraId="43E71A79" w14:textId="77777777" w:rsidR="005F2D8C" w:rsidRPr="005F2D8C" w:rsidRDefault="005F2D8C" w:rsidP="005F2D8C">
      <w:pPr>
        <w:rPr>
          <w:b/>
          <w:bCs/>
        </w:rPr>
      </w:pPr>
      <w:r w:rsidRPr="005F2D8C">
        <w:rPr>
          <w:b/>
          <w:bCs/>
        </w:rPr>
        <w:t>Principal Component Analysis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"/>
        <w:gridCol w:w="36"/>
        <w:gridCol w:w="755"/>
        <w:gridCol w:w="36"/>
        <w:gridCol w:w="174"/>
        <w:gridCol w:w="44"/>
        <w:gridCol w:w="580"/>
        <w:gridCol w:w="36"/>
      </w:tblGrid>
      <w:tr w:rsidR="005F2D8C" w:rsidRPr="005F2D8C" w14:paraId="64736FD9" w14:textId="77777777" w:rsidTr="005F2D8C">
        <w:trPr>
          <w:tblHeader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EF754B" w14:textId="77777777" w:rsidR="005F2D8C" w:rsidRPr="005F2D8C" w:rsidRDefault="005F2D8C" w:rsidP="005F2D8C">
            <w:pPr>
              <w:divId w:val="304429556"/>
              <w:rPr>
                <w:b/>
                <w:bCs/>
              </w:rPr>
            </w:pPr>
            <w:r w:rsidRPr="005F2D8C">
              <w:rPr>
                <w:b/>
                <w:bCs/>
              </w:rPr>
              <w:t>Chi-</w:t>
            </w:r>
            <w:proofErr w:type="spellStart"/>
            <w:r w:rsidRPr="005F2D8C">
              <w:rPr>
                <w:b/>
                <w:bCs/>
              </w:rPr>
              <w:t>squared</w:t>
            </w:r>
            <w:proofErr w:type="spellEnd"/>
            <w:r w:rsidRPr="005F2D8C">
              <w:rPr>
                <w:b/>
                <w:bCs/>
              </w:rPr>
              <w:t xml:space="preserve"> Test </w:t>
            </w:r>
          </w:p>
        </w:tc>
      </w:tr>
      <w:tr w:rsidR="005F2D8C" w:rsidRPr="005F2D8C" w14:paraId="5681909D" w14:textId="77777777" w:rsidTr="005F2D8C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96BB1D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9514DD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Value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4E2726" w14:textId="77777777" w:rsidR="005F2D8C" w:rsidRPr="005F2D8C" w:rsidRDefault="005F2D8C" w:rsidP="005F2D8C">
            <w:pPr>
              <w:rPr>
                <w:b/>
                <w:bCs/>
              </w:rPr>
            </w:pPr>
            <w:proofErr w:type="spellStart"/>
            <w:r w:rsidRPr="005F2D8C">
              <w:rPr>
                <w:b/>
                <w:bCs/>
              </w:rPr>
              <w:t>df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408D82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p </w:t>
            </w:r>
          </w:p>
        </w:tc>
      </w:tr>
      <w:tr w:rsidR="005F2D8C" w:rsidRPr="005F2D8C" w14:paraId="0B66F325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5AF73" w14:textId="77777777" w:rsidR="005F2D8C" w:rsidRPr="005F2D8C" w:rsidRDefault="005F2D8C" w:rsidP="005F2D8C">
            <w:r w:rsidRPr="005F2D8C">
              <w:t xml:space="preserve">Model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78B581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D7F0D4" w14:textId="77777777" w:rsidR="005F2D8C" w:rsidRPr="005F2D8C" w:rsidRDefault="005F2D8C" w:rsidP="005F2D8C">
            <w:r w:rsidRPr="005F2D8C">
              <w:t xml:space="preserve">286.002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3EBC20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C3D991" w14:textId="77777777" w:rsidR="005F2D8C" w:rsidRPr="005F2D8C" w:rsidRDefault="005F2D8C" w:rsidP="005F2D8C">
            <w:r w:rsidRPr="005F2D8C">
              <w:t xml:space="preserve">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7E3D29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FD0B30" w14:textId="77777777" w:rsidR="005F2D8C" w:rsidRPr="005F2D8C" w:rsidRDefault="005F2D8C" w:rsidP="005F2D8C">
            <w:r w:rsidRPr="005F2D8C">
              <w:t xml:space="preserve">&lt; .001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2FA3E" w14:textId="77777777" w:rsidR="005F2D8C" w:rsidRPr="005F2D8C" w:rsidRDefault="005F2D8C" w:rsidP="005F2D8C"/>
        </w:tc>
      </w:tr>
      <w:tr w:rsidR="005F2D8C" w:rsidRPr="005F2D8C" w14:paraId="681DDB98" w14:textId="77777777" w:rsidTr="005F2D8C">
        <w:tc>
          <w:tcPr>
            <w:tcW w:w="0" w:type="auto"/>
            <w:gridSpan w:val="8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078A8506" w14:textId="77777777" w:rsidR="005F2D8C" w:rsidRPr="005F2D8C" w:rsidRDefault="005F2D8C" w:rsidP="005F2D8C"/>
        </w:tc>
      </w:tr>
    </w:tbl>
    <w:p w14:paraId="5C7E3AB2" w14:textId="77777777" w:rsidR="005F2D8C" w:rsidRPr="005F2D8C" w:rsidRDefault="005F2D8C" w:rsidP="005F2D8C">
      <w:r w:rsidRPr="005F2D8C"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1"/>
        <w:gridCol w:w="42"/>
        <w:gridCol w:w="702"/>
        <w:gridCol w:w="42"/>
        <w:gridCol w:w="1204"/>
        <w:gridCol w:w="82"/>
      </w:tblGrid>
      <w:tr w:rsidR="005F2D8C" w:rsidRPr="005F2D8C" w14:paraId="6FA3181F" w14:textId="77777777" w:rsidTr="005F2D8C">
        <w:trPr>
          <w:tblHeader/>
        </w:trPr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EAEC1" w14:textId="77777777" w:rsidR="005F2D8C" w:rsidRPr="005F2D8C" w:rsidRDefault="005F2D8C" w:rsidP="005F2D8C">
            <w:pPr>
              <w:divId w:val="457652311"/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Component </w:t>
            </w:r>
            <w:proofErr w:type="spellStart"/>
            <w:r w:rsidRPr="005F2D8C">
              <w:rPr>
                <w:b/>
                <w:bCs/>
              </w:rPr>
              <w:t>Loadings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</w:tr>
      <w:tr w:rsidR="005F2D8C" w:rsidRPr="005F2D8C" w14:paraId="5E1239BC" w14:textId="77777777" w:rsidTr="005F2D8C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E160C2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49EA4A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RC1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ADDD5E" w14:textId="77777777" w:rsidR="005F2D8C" w:rsidRPr="005F2D8C" w:rsidRDefault="005F2D8C" w:rsidP="005F2D8C">
            <w:pPr>
              <w:rPr>
                <w:b/>
                <w:bCs/>
              </w:rPr>
            </w:pPr>
            <w:proofErr w:type="spellStart"/>
            <w:r w:rsidRPr="005F2D8C">
              <w:rPr>
                <w:b/>
                <w:bCs/>
              </w:rPr>
              <w:t>Uniqueness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</w:tr>
      <w:tr w:rsidR="005F2D8C" w:rsidRPr="005F2D8C" w14:paraId="29C285C3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3DD249" w14:textId="77777777" w:rsidR="005F2D8C" w:rsidRPr="005F2D8C" w:rsidRDefault="005F2D8C" w:rsidP="005F2D8C">
            <w:r w:rsidRPr="005F2D8C">
              <w:t xml:space="preserve">COVID_conspir1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B9376C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022A5" w14:textId="77777777" w:rsidR="005F2D8C" w:rsidRPr="005F2D8C" w:rsidRDefault="005F2D8C" w:rsidP="005F2D8C">
            <w:r w:rsidRPr="005F2D8C">
              <w:t xml:space="preserve">0.917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DE9CF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4F8A2F" w14:textId="77777777" w:rsidR="005F2D8C" w:rsidRPr="005F2D8C" w:rsidRDefault="005F2D8C" w:rsidP="005F2D8C">
            <w:r w:rsidRPr="005F2D8C">
              <w:t xml:space="preserve">0.159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74FAB3" w14:textId="77777777" w:rsidR="005F2D8C" w:rsidRPr="005F2D8C" w:rsidRDefault="005F2D8C" w:rsidP="005F2D8C"/>
        </w:tc>
      </w:tr>
      <w:tr w:rsidR="005F2D8C" w:rsidRPr="005F2D8C" w14:paraId="42B2FC5C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92506D" w14:textId="77777777" w:rsidR="005F2D8C" w:rsidRPr="005F2D8C" w:rsidRDefault="005F2D8C" w:rsidP="005F2D8C">
            <w:r w:rsidRPr="005F2D8C">
              <w:t xml:space="preserve">COVID_conspir2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41D1E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7DF897" w14:textId="77777777" w:rsidR="005F2D8C" w:rsidRPr="005F2D8C" w:rsidRDefault="005F2D8C" w:rsidP="005F2D8C">
            <w:r w:rsidRPr="005F2D8C">
              <w:t xml:space="preserve">0.916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B699E2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3A7BEB" w14:textId="77777777" w:rsidR="005F2D8C" w:rsidRPr="005F2D8C" w:rsidRDefault="005F2D8C" w:rsidP="005F2D8C">
            <w:r w:rsidRPr="005F2D8C">
              <w:t xml:space="preserve">0.162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B0DA49" w14:textId="77777777" w:rsidR="005F2D8C" w:rsidRPr="005F2D8C" w:rsidRDefault="005F2D8C" w:rsidP="005F2D8C"/>
        </w:tc>
      </w:tr>
      <w:tr w:rsidR="005F2D8C" w:rsidRPr="005F2D8C" w14:paraId="788504C4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882717" w14:textId="77777777" w:rsidR="005F2D8C" w:rsidRPr="005F2D8C" w:rsidRDefault="005F2D8C" w:rsidP="005F2D8C">
            <w:r w:rsidRPr="005F2D8C">
              <w:t xml:space="preserve">COVID_conspir3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509D1B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A80966" w14:textId="77777777" w:rsidR="005F2D8C" w:rsidRPr="005F2D8C" w:rsidRDefault="005F2D8C" w:rsidP="005F2D8C">
            <w:r w:rsidRPr="005F2D8C">
              <w:t xml:space="preserve">-0.740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7D59CE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EB262D" w14:textId="77777777" w:rsidR="005F2D8C" w:rsidRPr="005F2D8C" w:rsidRDefault="005F2D8C" w:rsidP="005F2D8C">
            <w:r w:rsidRPr="005F2D8C">
              <w:t xml:space="preserve">0.453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246D62" w14:textId="77777777" w:rsidR="005F2D8C" w:rsidRPr="005F2D8C" w:rsidRDefault="005F2D8C" w:rsidP="005F2D8C"/>
        </w:tc>
      </w:tr>
      <w:tr w:rsidR="005F2D8C" w:rsidRPr="005F2D8C" w14:paraId="1889E7F1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14CDF0" w14:textId="77777777" w:rsidR="005F2D8C" w:rsidRPr="005F2D8C" w:rsidRDefault="005F2D8C" w:rsidP="005F2D8C">
            <w:r w:rsidRPr="005F2D8C">
              <w:t xml:space="preserve">COVID_conspir4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2D380C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CBDF41" w14:textId="77777777" w:rsidR="005F2D8C" w:rsidRPr="005F2D8C" w:rsidRDefault="005F2D8C" w:rsidP="005F2D8C">
            <w:r w:rsidRPr="005F2D8C">
              <w:t xml:space="preserve">0.785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0919C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1EF512" w14:textId="77777777" w:rsidR="005F2D8C" w:rsidRPr="005F2D8C" w:rsidRDefault="005F2D8C" w:rsidP="005F2D8C">
            <w:r w:rsidRPr="005F2D8C">
              <w:t xml:space="preserve">0.383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ACA6DB" w14:textId="77777777" w:rsidR="005F2D8C" w:rsidRPr="005F2D8C" w:rsidRDefault="005F2D8C" w:rsidP="005F2D8C"/>
        </w:tc>
      </w:tr>
      <w:tr w:rsidR="005F2D8C" w:rsidRPr="005F2D8C" w14:paraId="05808DA0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93CDDB" w14:textId="77777777" w:rsidR="005F2D8C" w:rsidRPr="005F2D8C" w:rsidRDefault="005F2D8C" w:rsidP="005F2D8C">
            <w:r w:rsidRPr="005F2D8C">
              <w:t xml:space="preserve">COVID_conspir5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4D4B70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53CB58" w14:textId="77777777" w:rsidR="005F2D8C" w:rsidRPr="005F2D8C" w:rsidRDefault="005F2D8C" w:rsidP="005F2D8C">
            <w:r w:rsidRPr="005F2D8C">
              <w:t xml:space="preserve">0.792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ACF000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7FDB62" w14:textId="77777777" w:rsidR="005F2D8C" w:rsidRPr="005F2D8C" w:rsidRDefault="005F2D8C" w:rsidP="005F2D8C">
            <w:r w:rsidRPr="005F2D8C">
              <w:t xml:space="preserve">0.373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101EF7" w14:textId="77777777" w:rsidR="005F2D8C" w:rsidRPr="005F2D8C" w:rsidRDefault="005F2D8C" w:rsidP="005F2D8C"/>
        </w:tc>
      </w:tr>
      <w:tr w:rsidR="005F2D8C" w:rsidRPr="005F2D8C" w14:paraId="21E8D99B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C5E6D4" w14:textId="77777777" w:rsidR="005F2D8C" w:rsidRPr="005F2D8C" w:rsidRDefault="005F2D8C" w:rsidP="005F2D8C">
            <w:r w:rsidRPr="005F2D8C">
              <w:t xml:space="preserve">COVID_conspir6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3520E2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3B6BDF" w14:textId="77777777" w:rsidR="005F2D8C" w:rsidRPr="005F2D8C" w:rsidRDefault="005F2D8C" w:rsidP="005F2D8C">
            <w:r w:rsidRPr="005F2D8C">
              <w:t xml:space="preserve">-0.178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A627D3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528D03" w14:textId="77777777" w:rsidR="005F2D8C" w:rsidRPr="005F2D8C" w:rsidRDefault="005F2D8C" w:rsidP="005F2D8C">
            <w:r w:rsidRPr="005F2D8C">
              <w:t xml:space="preserve">0.968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F8913D" w14:textId="77777777" w:rsidR="005F2D8C" w:rsidRPr="005F2D8C" w:rsidRDefault="005F2D8C" w:rsidP="005F2D8C"/>
        </w:tc>
      </w:tr>
      <w:tr w:rsidR="005F2D8C" w:rsidRPr="005F2D8C" w14:paraId="3FD9F7BD" w14:textId="77777777" w:rsidTr="005F2D8C">
        <w:tc>
          <w:tcPr>
            <w:tcW w:w="0" w:type="auto"/>
            <w:gridSpan w:val="6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7CF0E04D" w14:textId="77777777" w:rsidR="005F2D8C" w:rsidRPr="005F2D8C" w:rsidRDefault="005F2D8C" w:rsidP="005F2D8C"/>
        </w:tc>
      </w:tr>
      <w:tr w:rsidR="005F2D8C" w:rsidRPr="005F2D8C" w14:paraId="6A2C816A" w14:textId="77777777" w:rsidTr="005F2D8C"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1DA9D" w14:textId="77777777" w:rsidR="005F2D8C" w:rsidRPr="005F2D8C" w:rsidRDefault="005F2D8C" w:rsidP="005F2D8C">
            <w:pPr>
              <w:rPr>
                <w:lang w:val="en-GB"/>
              </w:rPr>
            </w:pPr>
            <w:r w:rsidRPr="005F2D8C">
              <w:rPr>
                <w:i/>
                <w:iCs/>
                <w:lang w:val="en-GB"/>
              </w:rPr>
              <w:t xml:space="preserve">Note. </w:t>
            </w:r>
            <w:r w:rsidRPr="005F2D8C">
              <w:rPr>
                <w:lang w:val="en-GB"/>
              </w:rPr>
              <w:t xml:space="preserve"> Applied rotation method is promax. </w:t>
            </w:r>
          </w:p>
        </w:tc>
      </w:tr>
    </w:tbl>
    <w:p w14:paraId="486DAB2E" w14:textId="77777777" w:rsidR="005F2D8C" w:rsidRPr="005F2D8C" w:rsidRDefault="005F2D8C" w:rsidP="005F2D8C">
      <w:pPr>
        <w:rPr>
          <w:lang w:val="en-GB"/>
        </w:rPr>
      </w:pPr>
      <w:r w:rsidRPr="005F2D8C">
        <w:rPr>
          <w:lang w:val="en-GB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7"/>
        <w:gridCol w:w="42"/>
        <w:gridCol w:w="956"/>
        <w:gridCol w:w="64"/>
        <w:gridCol w:w="1335"/>
        <w:gridCol w:w="90"/>
        <w:gridCol w:w="1002"/>
        <w:gridCol w:w="68"/>
      </w:tblGrid>
      <w:tr w:rsidR="005F2D8C" w:rsidRPr="005F2D8C" w14:paraId="49F61ABB" w14:textId="77777777" w:rsidTr="005F2D8C">
        <w:trPr>
          <w:tblHeader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4CDE3A" w14:textId="77777777" w:rsidR="005F2D8C" w:rsidRPr="005F2D8C" w:rsidRDefault="005F2D8C" w:rsidP="005F2D8C">
            <w:pPr>
              <w:divId w:val="706570316"/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Component </w:t>
            </w:r>
            <w:proofErr w:type="spellStart"/>
            <w:r w:rsidRPr="005F2D8C">
              <w:rPr>
                <w:b/>
                <w:bCs/>
              </w:rPr>
              <w:t>Characteristics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</w:tr>
      <w:tr w:rsidR="005F2D8C" w:rsidRPr="005F2D8C" w14:paraId="550C388D" w14:textId="77777777" w:rsidTr="005F2D8C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6C529A" w14:textId="77777777" w:rsidR="005F2D8C" w:rsidRPr="005F2D8C" w:rsidRDefault="005F2D8C" w:rsidP="005F2D8C">
            <w:pPr>
              <w:rPr>
                <w:b/>
                <w:bCs/>
              </w:rPr>
            </w:pPr>
            <w:r w:rsidRPr="005F2D8C">
              <w:rPr>
                <w:b/>
                <w:bCs/>
              </w:rPr>
              <w:t xml:space="preserve"> 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A9892E" w14:textId="77777777" w:rsidR="005F2D8C" w:rsidRPr="005F2D8C" w:rsidRDefault="005F2D8C" w:rsidP="005F2D8C">
            <w:pPr>
              <w:rPr>
                <w:b/>
                <w:bCs/>
              </w:rPr>
            </w:pPr>
            <w:proofErr w:type="spellStart"/>
            <w:r w:rsidRPr="005F2D8C">
              <w:rPr>
                <w:b/>
                <w:bCs/>
              </w:rPr>
              <w:t>Eigenvalue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007C23" w14:textId="77777777" w:rsidR="005F2D8C" w:rsidRPr="005F2D8C" w:rsidRDefault="005F2D8C" w:rsidP="005F2D8C">
            <w:pPr>
              <w:rPr>
                <w:b/>
                <w:bCs/>
              </w:rPr>
            </w:pPr>
            <w:proofErr w:type="spellStart"/>
            <w:r w:rsidRPr="005F2D8C">
              <w:rPr>
                <w:b/>
                <w:bCs/>
              </w:rPr>
              <w:t>Proportion</w:t>
            </w:r>
            <w:proofErr w:type="spellEnd"/>
            <w:r w:rsidRPr="005F2D8C">
              <w:rPr>
                <w:b/>
                <w:bCs/>
              </w:rPr>
              <w:t xml:space="preserve"> </w:t>
            </w:r>
            <w:proofErr w:type="spellStart"/>
            <w:r w:rsidRPr="005F2D8C">
              <w:rPr>
                <w:b/>
                <w:bCs/>
              </w:rPr>
              <w:t>var</w:t>
            </w:r>
            <w:proofErr w:type="spellEnd"/>
            <w:r w:rsidRPr="005F2D8C">
              <w:rPr>
                <w:b/>
                <w:bCs/>
              </w:rPr>
              <w:t xml:space="preserve">. 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A70233" w14:textId="77777777" w:rsidR="005F2D8C" w:rsidRPr="005F2D8C" w:rsidRDefault="005F2D8C" w:rsidP="005F2D8C">
            <w:pPr>
              <w:rPr>
                <w:b/>
                <w:bCs/>
              </w:rPr>
            </w:pPr>
            <w:proofErr w:type="spellStart"/>
            <w:r w:rsidRPr="005F2D8C">
              <w:rPr>
                <w:b/>
                <w:bCs/>
              </w:rPr>
              <w:t>Cumulative</w:t>
            </w:r>
            <w:proofErr w:type="spellEnd"/>
            <w:r w:rsidRPr="005F2D8C">
              <w:rPr>
                <w:b/>
                <w:bCs/>
              </w:rPr>
              <w:t xml:space="preserve"> </w:t>
            </w:r>
          </w:p>
        </w:tc>
      </w:tr>
      <w:tr w:rsidR="005F2D8C" w:rsidRPr="005F2D8C" w14:paraId="07BC6205" w14:textId="77777777" w:rsidTr="005F2D8C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E26F75" w14:textId="77777777" w:rsidR="005F2D8C" w:rsidRPr="005F2D8C" w:rsidRDefault="005F2D8C" w:rsidP="005F2D8C">
            <w:r w:rsidRPr="005F2D8C">
              <w:t xml:space="preserve">RC1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DACD79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958FF" w14:textId="77777777" w:rsidR="005F2D8C" w:rsidRPr="005F2D8C" w:rsidRDefault="005F2D8C" w:rsidP="005F2D8C">
            <w:r w:rsidRPr="005F2D8C">
              <w:t xml:space="preserve">3.502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A817C3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A467AF" w14:textId="77777777" w:rsidR="005F2D8C" w:rsidRPr="005F2D8C" w:rsidRDefault="005F2D8C" w:rsidP="005F2D8C">
            <w:r w:rsidRPr="005F2D8C">
              <w:t xml:space="preserve">0.584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2A883B" w14:textId="77777777" w:rsidR="005F2D8C" w:rsidRPr="005F2D8C" w:rsidRDefault="005F2D8C" w:rsidP="005F2D8C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B90964" w14:textId="77777777" w:rsidR="005F2D8C" w:rsidRPr="005F2D8C" w:rsidRDefault="005F2D8C" w:rsidP="005F2D8C">
            <w:r w:rsidRPr="005F2D8C">
              <w:t xml:space="preserve">0.584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A9FF86" w14:textId="77777777" w:rsidR="005F2D8C" w:rsidRPr="005F2D8C" w:rsidRDefault="005F2D8C" w:rsidP="005F2D8C"/>
        </w:tc>
      </w:tr>
      <w:tr w:rsidR="005F2D8C" w:rsidRPr="005F2D8C" w14:paraId="349D38EB" w14:textId="77777777" w:rsidTr="005F2D8C">
        <w:tc>
          <w:tcPr>
            <w:tcW w:w="0" w:type="auto"/>
            <w:gridSpan w:val="8"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14:paraId="610915FB" w14:textId="77777777" w:rsidR="005F2D8C" w:rsidRPr="005F2D8C" w:rsidRDefault="005F2D8C" w:rsidP="005F2D8C"/>
        </w:tc>
      </w:tr>
    </w:tbl>
    <w:p w14:paraId="0E9D5715" w14:textId="77777777" w:rsidR="005F2D8C" w:rsidRPr="005F2D8C" w:rsidRDefault="005F2D8C" w:rsidP="005F2D8C">
      <w:r w:rsidRPr="005F2D8C">
        <w:t> </w:t>
      </w:r>
    </w:p>
    <w:p w14:paraId="45226D96" w14:textId="77777777" w:rsidR="005F2D8C" w:rsidRPr="005F2D8C" w:rsidRDefault="005F2D8C" w:rsidP="005F2D8C">
      <w:pPr>
        <w:rPr>
          <w:b/>
          <w:bCs/>
        </w:rPr>
      </w:pPr>
      <w:proofErr w:type="spellStart"/>
      <w:r w:rsidRPr="005F2D8C">
        <w:rPr>
          <w:b/>
          <w:bCs/>
        </w:rPr>
        <w:t>Scree</w:t>
      </w:r>
      <w:proofErr w:type="spellEnd"/>
      <w:r w:rsidRPr="005F2D8C">
        <w:rPr>
          <w:b/>
          <w:bCs/>
        </w:rPr>
        <w:t xml:space="preserve"> plot</w:t>
      </w:r>
    </w:p>
    <w:p w14:paraId="54D2ECBB" w14:textId="6C800171" w:rsidR="005F2D8C" w:rsidRPr="005F2D8C" w:rsidRDefault="005F2D8C" w:rsidP="005F2D8C">
      <w:r w:rsidRPr="005F2D8C">
        <w:lastRenderedPageBreak/>
        <w:drawing>
          <wp:inline distT="0" distB="0" distL="0" distR="0" wp14:anchorId="0C4B6825" wp14:editId="561E8924">
            <wp:extent cx="5760720" cy="3840480"/>
            <wp:effectExtent l="0" t="0" r="0" b="762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FDB5A4" w14:textId="77777777" w:rsidR="005F2D8C" w:rsidRPr="007716A4" w:rsidRDefault="005F2D8C"/>
    <w:sectPr w:rsidR="005F2D8C" w:rsidRPr="007716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1" w15:restartNumberingAfterBreak="0">
    <w:nsid w:val="259332F3"/>
    <w:multiLevelType w:val="hybridMultilevel"/>
    <w:tmpl w:val="A7D07662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8828F6"/>
    <w:multiLevelType w:val="hybridMultilevel"/>
    <w:tmpl w:val="4D1CB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A2NDazNDAwMTUzMzZW0lEKTi0uzszPAykwrAUAhOW8GCwAAAA="/>
  </w:docVars>
  <w:rsids>
    <w:rsidRoot w:val="00CF4583"/>
    <w:rsid w:val="00196EE8"/>
    <w:rsid w:val="00493E1C"/>
    <w:rsid w:val="004C1670"/>
    <w:rsid w:val="005F2D8C"/>
    <w:rsid w:val="007716A4"/>
    <w:rsid w:val="00810A20"/>
    <w:rsid w:val="008E7372"/>
    <w:rsid w:val="009312CA"/>
    <w:rsid w:val="00CF4583"/>
    <w:rsid w:val="00D01654"/>
    <w:rsid w:val="00D511FD"/>
    <w:rsid w:val="00E8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A8AC6"/>
  <w15:chartTrackingRefBased/>
  <w15:docId w15:val="{441A60E1-0F53-4F58-B005-B51A70153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4583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F45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458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F4583"/>
    <w:pPr>
      <w:ind w:left="720"/>
      <w:contextualSpacing/>
    </w:pPr>
  </w:style>
  <w:style w:type="table" w:styleId="Tabela-Siatka">
    <w:name w:val="Table Grid"/>
    <w:basedOn w:val="Standardowy"/>
    <w:uiPriority w:val="39"/>
    <w:rsid w:val="00493E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196EE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73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031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478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34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52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815658">
          <w:marLeft w:val="126"/>
          <w:marRight w:val="126"/>
          <w:marTop w:val="0"/>
          <w:marBottom w:val="12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19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03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05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2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466302">
                          <w:marLeft w:val="0"/>
                          <w:marRight w:val="108"/>
                          <w:marTop w:val="1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7532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139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58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4429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38189564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344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009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9894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76523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89679583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412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7502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8638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6570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95126513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260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8694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75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172703">
          <w:marLeft w:val="126"/>
          <w:marRight w:val="126"/>
          <w:marTop w:val="0"/>
          <w:marBottom w:val="12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61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87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04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322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649036">
                          <w:marLeft w:val="0"/>
                          <w:marRight w:val="108"/>
                          <w:marTop w:val="1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59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634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8599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8574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46699011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8907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340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5511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7928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51762297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990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306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540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87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46788992">
                          <w:marLeft w:val="0"/>
                          <w:marRight w:val="108"/>
                          <w:marTop w:val="108"/>
                          <w:marBottom w:val="10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981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577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doi.org/10.1177/19485506209346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418</Words>
  <Characters>2513</Characters>
  <Application>Microsoft Office Word</Application>
  <DocSecurity>0</DocSecurity>
  <Lines>20</Lines>
  <Paragraphs>5</Paragraphs>
  <ScaleCrop>false</ScaleCrop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Główczewski</dc:creator>
  <cp:keywords/>
  <dc:description/>
  <cp:lastModifiedBy>Adrian Wójcik</cp:lastModifiedBy>
  <cp:revision>10</cp:revision>
  <dcterms:created xsi:type="dcterms:W3CDTF">2020-10-20T08:06:00Z</dcterms:created>
  <dcterms:modified xsi:type="dcterms:W3CDTF">2020-10-27T23:28:00Z</dcterms:modified>
</cp:coreProperties>
</file>